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before="140" w:lineRule="auto"/>
        <w:ind w:left="20" w:right="-20" w:firstLine="0"/>
        <w:jc w:val="center"/>
        <w:rPr>
          <w:rFonts w:ascii="Syne" w:cs="Syne" w:eastAsia="Syne" w:hAnsi="Syne"/>
        </w:rPr>
      </w:pPr>
      <w:bookmarkStart w:colFirst="0" w:colLast="0" w:name="_5sonp6fvy6yf" w:id="0"/>
      <w:bookmarkEnd w:id="0"/>
      <w:r w:rsidDel="00000000" w:rsidR="00000000" w:rsidRPr="00000000">
        <w:rPr>
          <w:rFonts w:ascii="Syne" w:cs="Syne" w:eastAsia="Syne" w:hAnsi="Syne"/>
          <w:rtl w:val="0"/>
        </w:rPr>
        <w:t xml:space="preserve">Restaurant Manager </w:t>
      </w:r>
      <w:r w:rsidDel="00000000" w:rsidR="00000000" w:rsidRPr="00000000">
        <w:rPr>
          <w:rFonts w:ascii="Syne" w:cs="Syne" w:eastAsia="Syne" w:hAnsi="Syne"/>
          <w:rtl w:val="0"/>
        </w:rPr>
        <w:t xml:space="preserve">Job Description</w:t>
      </w:r>
    </w:p>
    <w:p w:rsidR="00000000" w:rsidDel="00000000" w:rsidP="00000000" w:rsidRDefault="00000000" w:rsidRPr="00000000" w14:paraId="00000002">
      <w:pPr>
        <w:rPr>
          <w:rFonts w:ascii="Syne" w:cs="Syne" w:eastAsia="Syne" w:hAnsi="Syne"/>
          <w:color w:val="7e7c48"/>
        </w:rPr>
      </w:pPr>
      <w:r w:rsidDel="00000000" w:rsidR="00000000" w:rsidRPr="00000000">
        <w:rPr>
          <w:rFonts w:ascii="Syne" w:cs="Syne" w:eastAsia="Syne" w:hAnsi="Syne"/>
          <w:color w:val="7e7c48"/>
          <w:rtl w:val="0"/>
        </w:rPr>
        <w:t xml:space="preserve">[</w:t>
      </w:r>
      <w:r w:rsidDel="00000000" w:rsidR="00000000" w:rsidRPr="00000000">
        <w:rPr>
          <w:rFonts w:ascii="Syne" w:cs="Syne" w:eastAsia="Syne" w:hAnsi="Syne"/>
          <w:i w:val="1"/>
          <w:color w:val="7e7c48"/>
          <w:rtl w:val="0"/>
        </w:rPr>
        <w:t xml:space="preserve">TEMPLATE NOTE</w:t>
      </w:r>
      <w:r w:rsidDel="00000000" w:rsidR="00000000" w:rsidRPr="00000000">
        <w:rPr>
          <w:rFonts w:ascii="Syne" w:cs="Syne" w:eastAsia="Syne" w:hAnsi="Syne"/>
          <w:color w:val="7e7c48"/>
          <w:rtl w:val="0"/>
        </w:rPr>
        <w:t xml:space="preserve">]: The details in blue below are for you to customize to meet your specific needs. </w:t>
      </w:r>
      <w:r w:rsidDel="00000000" w:rsidR="00000000" w:rsidRPr="00000000">
        <w:rPr>
          <w:rFonts w:ascii="Syne" w:cs="Syne" w:eastAsia="Syne" w:hAnsi="Syne"/>
          <w:i w:val="1"/>
          <w:color w:val="7e7c48"/>
          <w:rtl w:val="0"/>
        </w:rPr>
        <w:t xml:space="preserve">You can also add or delete any irrelevant information and update the “restaurant manager” references to reflect the specific manager type you need (general manager, assistant general manager, floor manager, etc.). </w:t>
      </w:r>
      <w:r w:rsidDel="00000000" w:rsidR="00000000" w:rsidRPr="00000000">
        <w:rPr>
          <w:rtl w:val="0"/>
        </w:rPr>
      </w:r>
    </w:p>
    <w:p w:rsidR="00000000" w:rsidDel="00000000" w:rsidP="00000000" w:rsidRDefault="00000000" w:rsidRPr="00000000" w14:paraId="00000003">
      <w:pPr>
        <w:pStyle w:val="Heading2"/>
        <w:rPr>
          <w:rFonts w:ascii="Syne" w:cs="Syne" w:eastAsia="Syne" w:hAnsi="Syne"/>
        </w:rPr>
      </w:pPr>
      <w:bookmarkStart w:colFirst="0" w:colLast="0" w:name="_o6zx29u6xwhb" w:id="1"/>
      <w:bookmarkEnd w:id="1"/>
      <w:r w:rsidDel="00000000" w:rsidR="00000000" w:rsidRPr="00000000">
        <w:rPr>
          <w:rFonts w:ascii="Syne" w:cs="Syne" w:eastAsia="Syne" w:hAnsi="Syne"/>
          <w:rtl w:val="0"/>
        </w:rPr>
        <w:t xml:space="preserve">About Us</w:t>
      </w:r>
    </w:p>
    <w:p w:rsidR="00000000" w:rsidDel="00000000" w:rsidP="00000000" w:rsidRDefault="00000000" w:rsidRPr="00000000" w14:paraId="00000004">
      <w:pPr>
        <w:rPr>
          <w:rFonts w:ascii="Syne" w:cs="Syne" w:eastAsia="Syne" w:hAnsi="Syne"/>
          <w:color w:val="7e7c48"/>
        </w:rPr>
      </w:pPr>
      <w:r w:rsidDel="00000000" w:rsidR="00000000" w:rsidRPr="00000000">
        <w:rPr>
          <w:rFonts w:ascii="Syne" w:cs="Syne" w:eastAsia="Syne" w:hAnsi="Syne"/>
          <w:color w:val="7e7c48"/>
          <w:rtl w:val="0"/>
        </w:rPr>
        <w:t xml:space="preserve">[</w:t>
      </w:r>
      <w:r w:rsidDel="00000000" w:rsidR="00000000" w:rsidRPr="00000000">
        <w:rPr>
          <w:rFonts w:ascii="Syne" w:cs="Syne" w:eastAsia="Syne" w:hAnsi="Syne"/>
          <w:i w:val="1"/>
          <w:color w:val="7e7c48"/>
          <w:rtl w:val="0"/>
        </w:rPr>
        <w:t xml:space="preserve">Restaurant Name</w:t>
      </w:r>
      <w:r w:rsidDel="00000000" w:rsidR="00000000" w:rsidRPr="00000000">
        <w:rPr>
          <w:rFonts w:ascii="Syne" w:cs="Syne" w:eastAsia="Syne" w:hAnsi="Syne"/>
          <w:color w:val="7e7c48"/>
          <w:rtl w:val="0"/>
        </w:rPr>
        <w:t xml:space="preserve">]</w:t>
      </w:r>
      <w:r w:rsidDel="00000000" w:rsidR="00000000" w:rsidRPr="00000000">
        <w:rPr>
          <w:rFonts w:ascii="Syne" w:cs="Syne" w:eastAsia="Syne" w:hAnsi="Syne"/>
          <w:rtl w:val="0"/>
        </w:rPr>
        <w:t xml:space="preserve"> is a</w:t>
      </w:r>
      <w:r w:rsidDel="00000000" w:rsidR="00000000" w:rsidRPr="00000000">
        <w:rPr>
          <w:rFonts w:ascii="Syne" w:cs="Syne" w:eastAsia="Syne" w:hAnsi="Syne"/>
          <w:color w:val="7e7c48"/>
          <w:rtl w:val="0"/>
        </w:rPr>
        <w:t xml:space="preserve"> [</w:t>
      </w:r>
      <w:r w:rsidDel="00000000" w:rsidR="00000000" w:rsidRPr="00000000">
        <w:rPr>
          <w:rFonts w:ascii="Syne" w:cs="Syne" w:eastAsia="Syne" w:hAnsi="Syne"/>
          <w:i w:val="1"/>
          <w:color w:val="7e7c48"/>
          <w:rtl w:val="0"/>
        </w:rPr>
        <w:t xml:space="preserve">Restaurant Style]</w:t>
      </w:r>
      <w:r w:rsidDel="00000000" w:rsidR="00000000" w:rsidRPr="00000000">
        <w:rPr>
          <w:rFonts w:ascii="Syne" w:cs="Syne" w:eastAsia="Syne" w:hAnsi="Syne"/>
          <w:color w:val="7e7c48"/>
          <w:rtl w:val="0"/>
        </w:rPr>
        <w:t xml:space="preserve"> </w:t>
      </w:r>
      <w:r w:rsidDel="00000000" w:rsidR="00000000" w:rsidRPr="00000000">
        <w:rPr>
          <w:rFonts w:ascii="Syne" w:cs="Syne" w:eastAsia="Syne" w:hAnsi="Syne"/>
          <w:rtl w:val="0"/>
        </w:rPr>
        <w:t xml:space="preserve">establishment. Founded by</w:t>
      </w:r>
      <w:r w:rsidDel="00000000" w:rsidR="00000000" w:rsidRPr="00000000">
        <w:rPr>
          <w:rFonts w:ascii="Syne" w:cs="Syne" w:eastAsia="Syne" w:hAnsi="Syne"/>
          <w:color w:val="7e7c48"/>
          <w:rtl w:val="0"/>
        </w:rPr>
        <w:t xml:space="preserve"> [</w:t>
      </w:r>
      <w:r w:rsidDel="00000000" w:rsidR="00000000" w:rsidRPr="00000000">
        <w:rPr>
          <w:rFonts w:ascii="Syne" w:cs="Syne" w:eastAsia="Syne" w:hAnsi="Syne"/>
          <w:i w:val="1"/>
          <w:color w:val="7e7c48"/>
          <w:rtl w:val="0"/>
        </w:rPr>
        <w:t xml:space="preserve">chef or owner</w:t>
      </w:r>
      <w:r w:rsidDel="00000000" w:rsidR="00000000" w:rsidRPr="00000000">
        <w:rPr>
          <w:rFonts w:ascii="Syne" w:cs="Syne" w:eastAsia="Syne" w:hAnsi="Syne"/>
          <w:color w:val="7e7c48"/>
          <w:rtl w:val="0"/>
        </w:rPr>
        <w:t xml:space="preserve">]</w:t>
      </w:r>
      <w:r w:rsidDel="00000000" w:rsidR="00000000" w:rsidRPr="00000000">
        <w:rPr>
          <w:rFonts w:ascii="Syne" w:cs="Syne" w:eastAsia="Syne" w:hAnsi="Syne"/>
          <w:rtl w:val="0"/>
        </w:rPr>
        <w:t xml:space="preserve"> in</w:t>
      </w:r>
      <w:r w:rsidDel="00000000" w:rsidR="00000000" w:rsidRPr="00000000">
        <w:rPr>
          <w:rFonts w:ascii="Syne" w:cs="Syne" w:eastAsia="Syne" w:hAnsi="Syne"/>
          <w:color w:val="4a86e8"/>
          <w:rtl w:val="0"/>
        </w:rPr>
        <w:t xml:space="preserve"> </w:t>
      </w:r>
      <w:r w:rsidDel="00000000" w:rsidR="00000000" w:rsidRPr="00000000">
        <w:rPr>
          <w:rFonts w:ascii="Syne" w:cs="Syne" w:eastAsia="Syne" w:hAnsi="Syne"/>
          <w:i w:val="1"/>
          <w:color w:val="7e7c48"/>
          <w:rtl w:val="0"/>
        </w:rPr>
        <w:t xml:space="preserve">[Year]</w:t>
      </w:r>
      <w:r w:rsidDel="00000000" w:rsidR="00000000" w:rsidRPr="00000000">
        <w:rPr>
          <w:rFonts w:ascii="Syne" w:cs="Syne" w:eastAsia="Syne" w:hAnsi="Syne"/>
          <w:color w:val="7e7c48"/>
          <w:rtl w:val="0"/>
        </w:rPr>
        <w:t xml:space="preserve">,</w:t>
      </w:r>
      <w:r w:rsidDel="00000000" w:rsidR="00000000" w:rsidRPr="00000000">
        <w:rPr>
          <w:rFonts w:ascii="Syne" w:cs="Syne" w:eastAsia="Syne" w:hAnsi="Syne"/>
          <w:color w:val="4a86e8"/>
          <w:rtl w:val="0"/>
        </w:rPr>
        <w:t xml:space="preserve"> </w:t>
      </w:r>
      <w:r w:rsidDel="00000000" w:rsidR="00000000" w:rsidRPr="00000000">
        <w:rPr>
          <w:rFonts w:ascii="Syne" w:cs="Syne" w:eastAsia="Syne" w:hAnsi="Syne"/>
          <w:rtl w:val="0"/>
        </w:rPr>
        <w:t xml:space="preserve">we’re known for our </w:t>
      </w:r>
      <w:r w:rsidDel="00000000" w:rsidR="00000000" w:rsidRPr="00000000">
        <w:rPr>
          <w:rFonts w:ascii="Syne" w:cs="Syne" w:eastAsia="Syne" w:hAnsi="Syne"/>
          <w:i w:val="1"/>
          <w:color w:val="7e7c48"/>
          <w:rtl w:val="0"/>
        </w:rPr>
        <w:t xml:space="preserve">[list three details that make your restaurant stand out]</w:t>
      </w:r>
      <w:r w:rsidDel="00000000" w:rsidR="00000000" w:rsidRPr="00000000">
        <w:rPr>
          <w:rFonts w:ascii="Syne" w:cs="Syne" w:eastAsia="Syne" w:hAnsi="Syne"/>
          <w:color w:val="7e7c48"/>
          <w:rtl w:val="0"/>
        </w:rPr>
        <w:t xml:space="preserve">. </w:t>
      </w:r>
      <w:r w:rsidDel="00000000" w:rsidR="00000000" w:rsidRPr="00000000">
        <w:rPr>
          <w:rFonts w:ascii="Syne" w:cs="Syne" w:eastAsia="Syne" w:hAnsi="Syne"/>
          <w:i w:val="1"/>
          <w:color w:val="7e7c48"/>
          <w:rtl w:val="0"/>
        </w:rPr>
        <w:t xml:space="preserve">[If your restaurant has recently won any awards or was recognized by local publications, add a couple of sentences mentioning them.] </w:t>
      </w:r>
      <w:r w:rsidDel="00000000" w:rsidR="00000000" w:rsidRPr="00000000">
        <w:rPr>
          <w:rtl w:val="0"/>
        </w:rPr>
      </w:r>
    </w:p>
    <w:p w:rsidR="00000000" w:rsidDel="00000000" w:rsidP="00000000" w:rsidRDefault="00000000" w:rsidRPr="00000000" w14:paraId="00000005">
      <w:pPr>
        <w:pStyle w:val="Heading2"/>
        <w:rPr>
          <w:rFonts w:ascii="Syne" w:cs="Syne" w:eastAsia="Syne" w:hAnsi="Syne"/>
        </w:rPr>
      </w:pPr>
      <w:bookmarkStart w:colFirst="0" w:colLast="0" w:name="_573fwj37wk8i" w:id="2"/>
      <w:bookmarkEnd w:id="2"/>
      <w:r w:rsidDel="00000000" w:rsidR="00000000" w:rsidRPr="00000000">
        <w:rPr>
          <w:rFonts w:ascii="Syne" w:cs="Syne" w:eastAsia="Syne" w:hAnsi="Syne"/>
          <w:rtl w:val="0"/>
        </w:rPr>
        <w:t xml:space="preserve">Restaurant Manager</w:t>
      </w:r>
      <w:r w:rsidDel="00000000" w:rsidR="00000000" w:rsidRPr="00000000">
        <w:rPr>
          <w:rFonts w:ascii="Syne" w:cs="Syne" w:eastAsia="Syne" w:hAnsi="Syne"/>
          <w:rtl w:val="0"/>
        </w:rPr>
        <w:t xml:space="preserve"> Duties</w:t>
      </w:r>
    </w:p>
    <w:p w:rsidR="00000000" w:rsidDel="00000000" w:rsidP="00000000" w:rsidRDefault="00000000" w:rsidRPr="00000000" w14:paraId="00000006">
      <w:pPr>
        <w:rPr>
          <w:rFonts w:ascii="Syne" w:cs="Syne" w:eastAsia="Syne" w:hAnsi="Syne"/>
          <w:color w:val="7e7c48"/>
        </w:rPr>
      </w:pPr>
      <w:r w:rsidDel="00000000" w:rsidR="00000000" w:rsidRPr="00000000">
        <w:rPr>
          <w:rFonts w:ascii="Syne" w:cs="Syne" w:eastAsia="Syne" w:hAnsi="Syne"/>
          <w:rtl w:val="0"/>
        </w:rPr>
        <w:t xml:space="preserve">The restaurant manager reports to the </w:t>
      </w:r>
      <w:r w:rsidDel="00000000" w:rsidR="00000000" w:rsidRPr="00000000">
        <w:rPr>
          <w:rFonts w:ascii="Syne" w:cs="Syne" w:eastAsia="Syne" w:hAnsi="Syne"/>
          <w:color w:val="4a86e8"/>
          <w:shd w:fill="7e7c48" w:val="clear"/>
          <w:rtl w:val="0"/>
        </w:rPr>
        <w:t xml:space="preserve">[Name of direct supervisor or owner</w:t>
      </w:r>
      <w:r w:rsidDel="00000000" w:rsidR="00000000" w:rsidRPr="00000000">
        <w:rPr>
          <w:rFonts w:ascii="Syne" w:cs="Syne" w:eastAsia="Syne" w:hAnsi="Syne"/>
          <w:shd w:fill="7e7c48" w:val="clear"/>
          <w:rtl w:val="0"/>
        </w:rPr>
        <w:t xml:space="preserve">]</w:t>
      </w:r>
      <w:r w:rsidDel="00000000" w:rsidR="00000000" w:rsidRPr="00000000">
        <w:rPr>
          <w:rFonts w:ascii="Syne" w:cs="Syne" w:eastAsia="Syne" w:hAnsi="Syne"/>
          <w:rtl w:val="0"/>
        </w:rPr>
        <w:t xml:space="preserve">. The responsibilities include: </w:t>
      </w:r>
      <w:r w:rsidDel="00000000" w:rsidR="00000000" w:rsidRPr="00000000">
        <w:rPr>
          <w:rFonts w:ascii="Syne" w:cs="Syne" w:eastAsia="Syne" w:hAnsi="Syne"/>
          <w:color w:val="7e7c48"/>
          <w:rtl w:val="0"/>
        </w:rPr>
        <w:t xml:space="preserve"> [adjust as needed]</w:t>
      </w:r>
    </w:p>
    <w:p w:rsidR="00000000" w:rsidDel="00000000" w:rsidP="00000000" w:rsidRDefault="00000000" w:rsidRPr="00000000" w14:paraId="00000007">
      <w:pPr>
        <w:rPr>
          <w:rFonts w:ascii="Syne" w:cs="Syne" w:eastAsia="Syne" w:hAnsi="Syne"/>
          <w:color w:val="4a86e8"/>
        </w:rPr>
      </w:pPr>
      <w:r w:rsidDel="00000000" w:rsidR="00000000" w:rsidRPr="00000000">
        <w:rPr>
          <w:rtl w:val="0"/>
        </w:rPr>
      </w:r>
    </w:p>
    <w:p w:rsidR="00000000" w:rsidDel="00000000" w:rsidP="00000000" w:rsidRDefault="00000000" w:rsidRPr="00000000" w14:paraId="00000008">
      <w:pPr>
        <w:numPr>
          <w:ilvl w:val="0"/>
          <w:numId w:val="2"/>
        </w:numPr>
        <w:ind w:left="720" w:hanging="360"/>
        <w:rPr>
          <w:u w:val="none"/>
        </w:rPr>
      </w:pPr>
      <w:r w:rsidDel="00000000" w:rsidR="00000000" w:rsidRPr="00000000">
        <w:rPr>
          <w:rFonts w:ascii="Syne" w:cs="Syne" w:eastAsia="Syne" w:hAnsi="Syne"/>
          <w:b w:val="1"/>
          <w:rtl w:val="0"/>
        </w:rPr>
        <w:t xml:space="preserve">Customer Service:</w:t>
      </w:r>
      <w:r w:rsidDel="00000000" w:rsidR="00000000" w:rsidRPr="00000000">
        <w:rPr>
          <w:rFonts w:ascii="Syne" w:cs="Syne" w:eastAsia="Syne" w:hAnsi="Syne"/>
          <w:rtl w:val="0"/>
        </w:rPr>
        <w:t xml:space="preserve"> </w:t>
      </w:r>
      <w:r w:rsidDel="00000000" w:rsidR="00000000" w:rsidRPr="00000000">
        <w:rPr>
          <w:rFonts w:ascii="Syne" w:cs="Syne" w:eastAsia="Syne" w:hAnsi="Syne"/>
          <w:i w:val="1"/>
          <w:rtl w:val="0"/>
        </w:rPr>
        <w:t xml:space="preserve">Must interact with the general public in a way that inspires them to recommend our eatery to their friends. That includes providing a warm welcome, asking about their dining experience, and resolving any concerns or complaints. Great customer service must also extend to internal customers (employees) and suppliers (vendors). </w:t>
      </w:r>
      <w:r w:rsidDel="00000000" w:rsidR="00000000" w:rsidRPr="00000000">
        <w:rPr>
          <w:rtl w:val="0"/>
        </w:rPr>
      </w:r>
    </w:p>
    <w:p w:rsidR="00000000" w:rsidDel="00000000" w:rsidP="00000000" w:rsidRDefault="00000000" w:rsidRPr="00000000" w14:paraId="00000009">
      <w:pPr>
        <w:numPr>
          <w:ilvl w:val="0"/>
          <w:numId w:val="2"/>
        </w:numPr>
        <w:ind w:left="720" w:hanging="360"/>
        <w:rPr>
          <w:b w:val="1"/>
        </w:rPr>
      </w:pPr>
      <w:r w:rsidDel="00000000" w:rsidR="00000000" w:rsidRPr="00000000">
        <w:rPr>
          <w:rFonts w:ascii="Syne" w:cs="Syne" w:eastAsia="Syne" w:hAnsi="Syne"/>
          <w:b w:val="1"/>
          <w:rtl w:val="0"/>
        </w:rPr>
        <w:t xml:space="preserve">Health &amp; Safety: </w:t>
      </w:r>
      <w:r w:rsidDel="00000000" w:rsidR="00000000" w:rsidRPr="00000000">
        <w:rPr>
          <w:rFonts w:ascii="Syne" w:cs="Syne" w:eastAsia="Syne" w:hAnsi="Syne"/>
          <w:i w:val="1"/>
          <w:rtl w:val="0"/>
        </w:rPr>
        <w:t xml:space="preserve">Abides by food safety and fire safety requirements, inspecting deliveries as they arrive and preventing the blockage of any emergency exits. </w:t>
      </w:r>
      <w:r w:rsidDel="00000000" w:rsidR="00000000" w:rsidRPr="00000000">
        <w:rPr>
          <w:rtl w:val="0"/>
        </w:rPr>
      </w:r>
    </w:p>
    <w:p w:rsidR="00000000" w:rsidDel="00000000" w:rsidP="00000000" w:rsidRDefault="00000000" w:rsidRPr="00000000" w14:paraId="0000000A">
      <w:pPr>
        <w:numPr>
          <w:ilvl w:val="0"/>
          <w:numId w:val="2"/>
        </w:numPr>
        <w:ind w:left="720" w:hanging="360"/>
        <w:rPr>
          <w:b w:val="1"/>
        </w:rPr>
      </w:pPr>
      <w:r w:rsidDel="00000000" w:rsidR="00000000" w:rsidRPr="00000000">
        <w:rPr>
          <w:rFonts w:ascii="Syne" w:cs="Syne" w:eastAsia="Syne" w:hAnsi="Syne"/>
          <w:b w:val="1"/>
          <w:rtl w:val="0"/>
        </w:rPr>
        <w:t xml:space="preserve">Reporting &amp; Analytics: </w:t>
      </w:r>
      <w:r w:rsidDel="00000000" w:rsidR="00000000" w:rsidRPr="00000000">
        <w:rPr>
          <w:rFonts w:ascii="Syne" w:cs="Syne" w:eastAsia="Syne" w:hAnsi="Syne"/>
          <w:i w:val="1"/>
          <w:rtl w:val="0"/>
        </w:rPr>
        <w:t xml:space="preserve">Audits daily server and bartender shift reports, monitors cash transactions, builds cash banks, and balances tills at the end of each shift. Pulls daily labor and sales reports to complete daily manager logs. Analyses weekly inventory and monthly profit &amp; loss (P&amp;L) reports. </w:t>
      </w:r>
    </w:p>
    <w:p w:rsidR="00000000" w:rsidDel="00000000" w:rsidP="00000000" w:rsidRDefault="00000000" w:rsidRPr="00000000" w14:paraId="0000000B">
      <w:pPr>
        <w:numPr>
          <w:ilvl w:val="0"/>
          <w:numId w:val="2"/>
        </w:numPr>
        <w:ind w:left="720" w:hanging="360"/>
        <w:rPr>
          <w:b w:val="1"/>
        </w:rPr>
      </w:pPr>
      <w:r w:rsidDel="00000000" w:rsidR="00000000" w:rsidRPr="00000000">
        <w:rPr>
          <w:rFonts w:ascii="Syne" w:cs="Syne" w:eastAsia="Syne" w:hAnsi="Syne"/>
          <w:b w:val="1"/>
          <w:rtl w:val="0"/>
        </w:rPr>
        <w:t xml:space="preserve">Sales: </w:t>
      </w:r>
      <w:r w:rsidDel="00000000" w:rsidR="00000000" w:rsidRPr="00000000">
        <w:rPr>
          <w:rFonts w:ascii="Syne" w:cs="Syne" w:eastAsia="Syne" w:hAnsi="Syne"/>
          <w:i w:val="1"/>
          <w:rtl w:val="0"/>
        </w:rPr>
        <w:t xml:space="preserve">Grows the business through strategic partnership opportunities and community events. Organizes customer loyalty program, hitting enrollment goals. Fields special event inquiries and secures catering contracts. </w:t>
      </w:r>
    </w:p>
    <w:p w:rsidR="00000000" w:rsidDel="00000000" w:rsidP="00000000" w:rsidRDefault="00000000" w:rsidRPr="00000000" w14:paraId="0000000C">
      <w:pPr>
        <w:numPr>
          <w:ilvl w:val="0"/>
          <w:numId w:val="2"/>
        </w:numPr>
        <w:ind w:left="720" w:hanging="360"/>
        <w:rPr>
          <w:b w:val="1"/>
        </w:rPr>
      </w:pPr>
      <w:r w:rsidDel="00000000" w:rsidR="00000000" w:rsidRPr="00000000">
        <w:rPr>
          <w:rFonts w:ascii="Syne" w:cs="Syne" w:eastAsia="Syne" w:hAnsi="Syne"/>
          <w:b w:val="1"/>
          <w:rtl w:val="0"/>
        </w:rPr>
        <w:t xml:space="preserve">Leadership &amp; Supervision: </w:t>
      </w:r>
      <w:r w:rsidDel="00000000" w:rsidR="00000000" w:rsidRPr="00000000">
        <w:rPr>
          <w:rFonts w:ascii="Syne" w:cs="Syne" w:eastAsia="Syne" w:hAnsi="Syne"/>
          <w:i w:val="1"/>
          <w:rtl w:val="0"/>
        </w:rPr>
        <w:t xml:space="preserve">Works to inspire employees to do their best through onboarding, training, coaching, and supportive feedback. Creates weekly staff schedules and manages the complex details of shift swaps, new hire paperwork, cleaning schedules, and continuing staff development. </w:t>
      </w:r>
      <w:r w:rsidDel="00000000" w:rsidR="00000000" w:rsidRPr="00000000">
        <w:rPr>
          <w:rtl w:val="0"/>
        </w:rPr>
      </w:r>
    </w:p>
    <w:p w:rsidR="00000000" w:rsidDel="00000000" w:rsidP="00000000" w:rsidRDefault="00000000" w:rsidRPr="00000000" w14:paraId="0000000D">
      <w:pPr>
        <w:pStyle w:val="Heading3"/>
        <w:rPr>
          <w:rFonts w:ascii="Syne" w:cs="Syne" w:eastAsia="Syne" w:hAnsi="Syne"/>
        </w:rPr>
      </w:pPr>
      <w:bookmarkStart w:colFirst="0" w:colLast="0" w:name="_v96lxlp5d26e" w:id="3"/>
      <w:bookmarkEnd w:id="3"/>
      <w:r w:rsidDel="00000000" w:rsidR="00000000" w:rsidRPr="00000000">
        <w:rPr>
          <w:rFonts w:ascii="Syne" w:cs="Syne" w:eastAsia="Syne" w:hAnsi="Syne"/>
          <w:rtl w:val="0"/>
        </w:rPr>
        <w:t xml:space="preserve">Required Skills &amp; Experience</w:t>
      </w:r>
    </w:p>
    <w:p w:rsidR="00000000" w:rsidDel="00000000" w:rsidP="00000000" w:rsidRDefault="00000000" w:rsidRPr="00000000" w14:paraId="0000000E">
      <w:pPr>
        <w:rPr>
          <w:rFonts w:ascii="Syne" w:cs="Syne" w:eastAsia="Syne" w:hAnsi="Syne"/>
          <w:color w:val="4a86e8"/>
        </w:rPr>
      </w:pPr>
      <w:r w:rsidDel="00000000" w:rsidR="00000000" w:rsidRPr="00000000">
        <w:rPr>
          <w:rFonts w:ascii="Syne" w:cs="Syne" w:eastAsia="Syne" w:hAnsi="Syne"/>
          <w:rtl w:val="0"/>
        </w:rPr>
        <w:t xml:space="preserve">Our ideal candidate has</w:t>
      </w:r>
      <w:r w:rsidDel="00000000" w:rsidR="00000000" w:rsidRPr="00000000">
        <w:rPr>
          <w:rFonts w:ascii="Syne" w:cs="Syne" w:eastAsia="Syne" w:hAnsi="Syne"/>
          <w:color w:val="7e7c48"/>
          <w:rtl w:val="0"/>
        </w:rPr>
        <w:t xml:space="preserve"> [number]</w:t>
      </w:r>
      <w:r w:rsidDel="00000000" w:rsidR="00000000" w:rsidRPr="00000000">
        <w:rPr>
          <w:rFonts w:ascii="Syne" w:cs="Syne" w:eastAsia="Syne" w:hAnsi="Syne"/>
          <w:color w:val="4a86e8"/>
          <w:rtl w:val="0"/>
        </w:rPr>
        <w:t xml:space="preserve"> </w:t>
      </w:r>
      <w:r w:rsidDel="00000000" w:rsidR="00000000" w:rsidRPr="00000000">
        <w:rPr>
          <w:rFonts w:ascii="Syne" w:cs="Syne" w:eastAsia="Syne" w:hAnsi="Syne"/>
          <w:rtl w:val="0"/>
        </w:rPr>
        <w:t xml:space="preserve">years experience in a</w:t>
      </w:r>
      <w:r w:rsidDel="00000000" w:rsidR="00000000" w:rsidRPr="00000000">
        <w:rPr>
          <w:rFonts w:ascii="Syne" w:cs="Syne" w:eastAsia="Syne" w:hAnsi="Syne"/>
          <w:color w:val="7e7c48"/>
          <w:rtl w:val="0"/>
        </w:rPr>
        <w:t xml:space="preserve"> [Position type] </w:t>
      </w:r>
      <w:r w:rsidDel="00000000" w:rsidR="00000000" w:rsidRPr="00000000">
        <w:rPr>
          <w:rFonts w:ascii="Syne" w:cs="Syne" w:eastAsia="Syne" w:hAnsi="Syne"/>
          <w:rtl w:val="0"/>
        </w:rPr>
        <w:t xml:space="preserve">position or similar, as well as a </w:t>
      </w:r>
      <w:r w:rsidDel="00000000" w:rsidR="00000000" w:rsidRPr="00000000">
        <w:rPr>
          <w:rFonts w:ascii="Syne" w:cs="Syne" w:eastAsia="Syne" w:hAnsi="Syne"/>
          <w:color w:val="7e7c48"/>
          <w:rtl w:val="0"/>
        </w:rPr>
        <w:t xml:space="preserve">[high school diploma or specific degree]</w:t>
      </w:r>
      <w:r w:rsidDel="00000000" w:rsidR="00000000" w:rsidRPr="00000000">
        <w:rPr>
          <w:rFonts w:ascii="Syne" w:cs="Syne" w:eastAsia="Syne" w:hAnsi="Syne"/>
          <w:color w:val="4a86e8"/>
          <w:rtl w:val="0"/>
        </w:rPr>
        <w:t xml:space="preserve">. </w:t>
      </w:r>
      <w:r w:rsidDel="00000000" w:rsidR="00000000" w:rsidRPr="00000000">
        <w:rPr>
          <w:rFonts w:ascii="Syne" w:cs="Syne" w:eastAsia="Syne" w:hAnsi="Syne"/>
          <w:rtl w:val="0"/>
        </w:rPr>
        <w:t xml:space="preserve">They will also </w:t>
      </w:r>
      <w:r w:rsidDel="00000000" w:rsidR="00000000" w:rsidRPr="00000000">
        <w:rPr>
          <w:rFonts w:ascii="Syne" w:cs="Syne" w:eastAsia="Syne" w:hAnsi="Syne"/>
          <w:rtl w:val="0"/>
        </w:rPr>
        <w:t xml:space="preserve">have the following skills and experience:</w:t>
      </w:r>
      <w:r w:rsidDel="00000000" w:rsidR="00000000" w:rsidRPr="00000000">
        <w:rPr>
          <w:rFonts w:ascii="Syne" w:cs="Syne" w:eastAsia="Syne" w:hAnsi="Syne"/>
          <w:color w:val="7e7c48"/>
          <w:rtl w:val="0"/>
        </w:rPr>
        <w:t xml:space="preserve"> [update this list as needed</w:t>
      </w:r>
      <w:r w:rsidDel="00000000" w:rsidR="00000000" w:rsidRPr="00000000">
        <w:rPr>
          <w:rFonts w:ascii="Syne" w:cs="Syne" w:eastAsia="Syne" w:hAnsi="Syne"/>
          <w:color w:val="4a86e8"/>
          <w:rtl w:val="0"/>
        </w:rPr>
        <w:t xml:space="preserve">] </w:t>
      </w:r>
    </w:p>
    <w:p w:rsidR="00000000" w:rsidDel="00000000" w:rsidP="00000000" w:rsidRDefault="00000000" w:rsidRPr="00000000" w14:paraId="0000000F">
      <w:pPr>
        <w:rPr>
          <w:rFonts w:ascii="Syne" w:cs="Syne" w:eastAsia="Syne" w:hAnsi="Syne"/>
          <w:color w:val="4a86e8"/>
        </w:rPr>
      </w:pPr>
      <w:r w:rsidDel="00000000" w:rsidR="00000000" w:rsidRPr="00000000">
        <w:rPr>
          <w:rtl w:val="0"/>
        </w:rPr>
      </w:r>
    </w:p>
    <w:p w:rsidR="00000000" w:rsidDel="00000000" w:rsidP="00000000" w:rsidRDefault="00000000" w:rsidRPr="00000000" w14:paraId="00000010">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Able to</w:t>
      </w:r>
      <w:r w:rsidDel="00000000" w:rsidR="00000000" w:rsidRPr="00000000">
        <w:rPr>
          <w:rFonts w:ascii="Syne" w:cs="Syne" w:eastAsia="Syne" w:hAnsi="Syne"/>
          <w:rtl w:val="0"/>
        </w:rPr>
        <w:t xml:space="preserve"> speak English to interact with employees, vendors, and clients.</w:t>
      </w:r>
    </w:p>
    <w:p w:rsidR="00000000" w:rsidDel="00000000" w:rsidP="00000000" w:rsidRDefault="00000000" w:rsidRPr="00000000" w14:paraId="00000011">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The strength to stand and walk for up to 12 hours a day to assist customers and employees with all restaurant duties.</w:t>
      </w:r>
    </w:p>
    <w:p w:rsidR="00000000" w:rsidDel="00000000" w:rsidP="00000000" w:rsidRDefault="00000000" w:rsidRPr="00000000" w14:paraId="00000012">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The ability to lift boxes up to 50 lbs.</w:t>
      </w:r>
    </w:p>
    <w:p w:rsidR="00000000" w:rsidDel="00000000" w:rsidP="00000000" w:rsidRDefault="00000000" w:rsidRPr="00000000" w14:paraId="00000013">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Proficient in</w:t>
      </w:r>
      <w:r w:rsidDel="00000000" w:rsidR="00000000" w:rsidRPr="00000000">
        <w:rPr>
          <w:rFonts w:ascii="Syne" w:cs="Syne" w:eastAsia="Syne" w:hAnsi="Syne"/>
          <w:color w:val="7e7c48"/>
          <w:rtl w:val="0"/>
        </w:rPr>
        <w:t xml:space="preserve"> [Specific POS, accounting, inventory, scheduling, or other software]</w:t>
      </w:r>
    </w:p>
    <w:p w:rsidR="00000000" w:rsidDel="00000000" w:rsidP="00000000" w:rsidRDefault="00000000" w:rsidRPr="00000000" w14:paraId="00000014">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Able to work in a standing position for extended periods (up to 12 hours)</w:t>
      </w:r>
    </w:p>
    <w:p w:rsidR="00000000" w:rsidDel="00000000" w:rsidP="00000000" w:rsidRDefault="00000000" w:rsidRPr="00000000" w14:paraId="00000015">
      <w:pPr>
        <w:numPr>
          <w:ilvl w:val="0"/>
          <w:numId w:val="3"/>
        </w:numPr>
        <w:ind w:left="720" w:hanging="360"/>
        <w:rPr>
          <w:rFonts w:ascii="Syne" w:cs="Syne" w:eastAsia="Syne" w:hAnsi="Syne"/>
        </w:rPr>
      </w:pPr>
      <w:r w:rsidDel="00000000" w:rsidR="00000000" w:rsidRPr="00000000">
        <w:rPr>
          <w:rFonts w:ascii="Syne" w:cs="Syne" w:eastAsia="Syne" w:hAnsi="Syne"/>
          <w:color w:val="7e7c48"/>
          <w:rtl w:val="0"/>
        </w:rPr>
        <w:t xml:space="preserve">[Restaurant style]</w:t>
      </w:r>
      <w:r w:rsidDel="00000000" w:rsidR="00000000" w:rsidRPr="00000000">
        <w:rPr>
          <w:rFonts w:ascii="Syne" w:cs="Syne" w:eastAsia="Syne" w:hAnsi="Syne"/>
          <w:rtl w:val="0"/>
        </w:rPr>
        <w:t xml:space="preserve"> dining experience is preferred</w:t>
      </w:r>
    </w:p>
    <w:p w:rsidR="00000000" w:rsidDel="00000000" w:rsidP="00000000" w:rsidRDefault="00000000" w:rsidRPr="00000000" w14:paraId="00000016">
      <w:pPr>
        <w:numPr>
          <w:ilvl w:val="0"/>
          <w:numId w:val="3"/>
        </w:numPr>
        <w:ind w:left="720" w:hanging="360"/>
        <w:rPr>
          <w:rFonts w:ascii="Syne" w:cs="Syne" w:eastAsia="Syne" w:hAnsi="Syne"/>
        </w:rPr>
      </w:pPr>
      <w:r w:rsidDel="00000000" w:rsidR="00000000" w:rsidRPr="00000000">
        <w:rPr>
          <w:rFonts w:ascii="Syne" w:cs="Syne" w:eastAsia="Syne" w:hAnsi="Syne"/>
          <w:rtl w:val="0"/>
        </w:rPr>
        <w:t xml:space="preserve">Bilingual (Spanish/ English) language skills are a plus</w:t>
      </w:r>
      <w:r w:rsidDel="00000000" w:rsidR="00000000" w:rsidRPr="00000000">
        <w:rPr>
          <w:rtl w:val="0"/>
        </w:rPr>
      </w:r>
    </w:p>
    <w:p w:rsidR="00000000" w:rsidDel="00000000" w:rsidP="00000000" w:rsidRDefault="00000000" w:rsidRPr="00000000" w14:paraId="00000017">
      <w:pPr>
        <w:pStyle w:val="Heading2"/>
        <w:rPr>
          <w:rFonts w:ascii="Syne" w:cs="Syne" w:eastAsia="Syne" w:hAnsi="Syne"/>
        </w:rPr>
      </w:pPr>
      <w:bookmarkStart w:colFirst="0" w:colLast="0" w:name="_l394y7gd5vsl" w:id="4"/>
      <w:bookmarkEnd w:id="4"/>
      <w:r w:rsidDel="00000000" w:rsidR="00000000" w:rsidRPr="00000000">
        <w:rPr>
          <w:rFonts w:ascii="Syne" w:cs="Syne" w:eastAsia="Syne" w:hAnsi="Syne"/>
          <w:rtl w:val="0"/>
        </w:rPr>
        <w:t xml:space="preserve">Benefits &amp; </w:t>
      </w:r>
      <w:r w:rsidDel="00000000" w:rsidR="00000000" w:rsidRPr="00000000">
        <w:rPr>
          <w:rFonts w:ascii="Syne" w:cs="Syne" w:eastAsia="Syne" w:hAnsi="Syne"/>
          <w:rtl w:val="0"/>
        </w:rPr>
        <w:t xml:space="preserve">Compensation</w:t>
      </w:r>
      <w:r w:rsidDel="00000000" w:rsidR="00000000" w:rsidRPr="00000000">
        <w:rPr>
          <w:rtl w:val="0"/>
        </w:rPr>
      </w:r>
    </w:p>
    <w:p w:rsidR="00000000" w:rsidDel="00000000" w:rsidP="00000000" w:rsidRDefault="00000000" w:rsidRPr="00000000" w14:paraId="00000018">
      <w:pPr>
        <w:rPr>
          <w:rFonts w:ascii="Syne" w:cs="Syne" w:eastAsia="Syne" w:hAnsi="Syne"/>
          <w:color w:val="7e7c48"/>
        </w:rPr>
      </w:pPr>
      <w:r w:rsidDel="00000000" w:rsidR="00000000" w:rsidRPr="00000000">
        <w:rPr>
          <w:rFonts w:ascii="Syne" w:cs="Syne" w:eastAsia="Syne" w:hAnsi="Syne"/>
          <w:rtl w:val="0"/>
        </w:rPr>
        <w:t xml:space="preserve">Salary Range:</w:t>
      </w:r>
      <w:r w:rsidDel="00000000" w:rsidR="00000000" w:rsidRPr="00000000">
        <w:rPr>
          <w:rFonts w:ascii="Syne" w:cs="Syne" w:eastAsia="Syne" w:hAnsi="Syne"/>
          <w:color w:val="4a86e8"/>
          <w:rtl w:val="0"/>
        </w:rPr>
        <w:t xml:space="preserve"> </w:t>
      </w:r>
      <w:r w:rsidDel="00000000" w:rsidR="00000000" w:rsidRPr="00000000">
        <w:rPr>
          <w:rFonts w:ascii="Syne" w:cs="Syne" w:eastAsia="Syne" w:hAnsi="Syne"/>
          <w:color w:val="7e7c48"/>
          <w:rtl w:val="0"/>
        </w:rPr>
        <w:t xml:space="preserve">[Insert salary range here, for example, “</w:t>
      </w:r>
      <w:r w:rsidDel="00000000" w:rsidR="00000000" w:rsidRPr="00000000">
        <w:rPr>
          <w:rFonts w:ascii="Syne" w:cs="Syne" w:eastAsia="Syne" w:hAnsi="Syne"/>
          <w:i w:val="1"/>
          <w:color w:val="7e7c48"/>
          <w:rtl w:val="0"/>
        </w:rPr>
        <w:t xml:space="preserve">$60,000 to $80,000, depending on experience”</w:t>
      </w:r>
      <w:r w:rsidDel="00000000" w:rsidR="00000000" w:rsidRPr="00000000">
        <w:rPr>
          <w:rFonts w:ascii="Syne" w:cs="Syne" w:eastAsia="Syne" w:hAnsi="Syne"/>
          <w:color w:val="7e7c48"/>
          <w:rtl w:val="0"/>
        </w:rPr>
        <w:t xml:space="preserve">]</w:t>
      </w:r>
    </w:p>
    <w:p w:rsidR="00000000" w:rsidDel="00000000" w:rsidP="00000000" w:rsidRDefault="00000000" w:rsidRPr="00000000" w14:paraId="00000019">
      <w:pPr>
        <w:rPr>
          <w:rFonts w:ascii="Syne" w:cs="Syne" w:eastAsia="Syne" w:hAnsi="Syne"/>
          <w:color w:val="ff0000"/>
        </w:rPr>
      </w:pPr>
      <w:r w:rsidDel="00000000" w:rsidR="00000000" w:rsidRPr="00000000">
        <w:rPr>
          <w:rtl w:val="0"/>
        </w:rPr>
      </w:r>
    </w:p>
    <w:p w:rsidR="00000000" w:rsidDel="00000000" w:rsidP="00000000" w:rsidRDefault="00000000" w:rsidRPr="00000000" w14:paraId="0000001A">
      <w:pPr>
        <w:rPr>
          <w:rFonts w:ascii="Syne" w:cs="Syne" w:eastAsia="Syne" w:hAnsi="Syne"/>
        </w:rPr>
      </w:pPr>
      <w:r w:rsidDel="00000000" w:rsidR="00000000" w:rsidRPr="00000000">
        <w:rPr>
          <w:rFonts w:ascii="Syne" w:cs="Syne" w:eastAsia="Syne" w:hAnsi="Syne"/>
          <w:rtl w:val="0"/>
        </w:rPr>
        <w:t xml:space="preserve">Benefits include:</w:t>
      </w:r>
    </w:p>
    <w:p w:rsidR="00000000" w:rsidDel="00000000" w:rsidP="00000000" w:rsidRDefault="00000000" w:rsidRPr="00000000" w14:paraId="0000001B">
      <w:pPr>
        <w:numPr>
          <w:ilvl w:val="0"/>
          <w:numId w:val="1"/>
        </w:numPr>
        <w:ind w:left="720" w:hanging="360"/>
        <w:rPr>
          <w:rFonts w:ascii="Syne" w:cs="Syne" w:eastAsia="Syne" w:hAnsi="Syne"/>
          <w:color w:val="7e7c48"/>
        </w:rPr>
      </w:pPr>
      <w:r w:rsidDel="00000000" w:rsidR="00000000" w:rsidRPr="00000000">
        <w:rPr>
          <w:rFonts w:ascii="Syne" w:cs="Syne" w:eastAsia="Syne" w:hAnsi="Syne"/>
          <w:color w:val="7e7c48"/>
          <w:rtl w:val="0"/>
        </w:rPr>
        <w:t xml:space="preserve">[Healthcare - medical, dental, vision]</w:t>
      </w:r>
    </w:p>
    <w:p w:rsidR="00000000" w:rsidDel="00000000" w:rsidP="00000000" w:rsidRDefault="00000000" w:rsidRPr="00000000" w14:paraId="0000001C">
      <w:pPr>
        <w:numPr>
          <w:ilvl w:val="0"/>
          <w:numId w:val="1"/>
        </w:numPr>
        <w:ind w:left="720" w:hanging="360"/>
        <w:rPr>
          <w:rFonts w:ascii="Syne" w:cs="Syne" w:eastAsia="Syne" w:hAnsi="Syne"/>
          <w:color w:val="7e7c48"/>
        </w:rPr>
      </w:pPr>
      <w:r w:rsidDel="00000000" w:rsidR="00000000" w:rsidRPr="00000000">
        <w:rPr>
          <w:rFonts w:ascii="Syne" w:cs="Syne" w:eastAsia="Syne" w:hAnsi="Syne"/>
          <w:color w:val="7e7c48"/>
          <w:rtl w:val="0"/>
        </w:rPr>
        <w:t xml:space="preserve">[Paid time off - including PTO, Sick, and Holidays]</w:t>
      </w:r>
    </w:p>
    <w:p w:rsidR="00000000" w:rsidDel="00000000" w:rsidP="00000000" w:rsidRDefault="00000000" w:rsidRPr="00000000" w14:paraId="0000001D">
      <w:pPr>
        <w:numPr>
          <w:ilvl w:val="0"/>
          <w:numId w:val="1"/>
        </w:numPr>
        <w:ind w:left="720" w:hanging="360"/>
        <w:rPr>
          <w:rFonts w:ascii="Syne" w:cs="Syne" w:eastAsia="Syne" w:hAnsi="Syne"/>
          <w:color w:val="7e7c48"/>
        </w:rPr>
      </w:pPr>
      <w:r w:rsidDel="00000000" w:rsidR="00000000" w:rsidRPr="00000000">
        <w:rPr>
          <w:rFonts w:ascii="Syne" w:cs="Syne" w:eastAsia="Syne" w:hAnsi="Syne"/>
          <w:color w:val="7e7c48"/>
          <w:rtl w:val="0"/>
        </w:rPr>
        <w:t xml:space="preserve">[Dining Discount, Dry-cleaning budget, parking, etc.]</w:t>
      </w:r>
    </w:p>
    <w:p w:rsidR="00000000" w:rsidDel="00000000" w:rsidP="00000000" w:rsidRDefault="00000000" w:rsidRPr="00000000" w14:paraId="0000001E">
      <w:pPr>
        <w:numPr>
          <w:ilvl w:val="0"/>
          <w:numId w:val="1"/>
        </w:numPr>
        <w:ind w:left="720" w:hanging="360"/>
        <w:rPr>
          <w:rFonts w:ascii="Syne" w:cs="Syne" w:eastAsia="Syne" w:hAnsi="Syne"/>
          <w:color w:val="7e7c48"/>
        </w:rPr>
      </w:pPr>
      <w:r w:rsidDel="00000000" w:rsidR="00000000" w:rsidRPr="00000000">
        <w:rPr>
          <w:rFonts w:ascii="Syne" w:cs="Syne" w:eastAsia="Syne" w:hAnsi="Syne"/>
          <w:color w:val="7e7c48"/>
          <w:rtl w:val="0"/>
        </w:rPr>
        <w:t xml:space="preserve">[Quarterly/ Annual]</w:t>
      </w:r>
      <w:r w:rsidDel="00000000" w:rsidR="00000000" w:rsidRPr="00000000">
        <w:rPr>
          <w:rFonts w:ascii="Syne" w:cs="Syne" w:eastAsia="Syne" w:hAnsi="Syne"/>
          <w:rtl w:val="0"/>
        </w:rPr>
        <w:t xml:space="preserve"> Bonus Program</w:t>
      </w:r>
      <w:r w:rsidDel="00000000" w:rsidR="00000000" w:rsidRPr="00000000">
        <w:rPr>
          <w:rtl w:val="0"/>
        </w:rPr>
      </w:r>
    </w:p>
    <w:p w:rsidR="00000000" w:rsidDel="00000000" w:rsidP="00000000" w:rsidRDefault="00000000" w:rsidRPr="00000000" w14:paraId="0000001F">
      <w:pPr>
        <w:rPr>
          <w:rFonts w:ascii="Syne" w:cs="Syne" w:eastAsia="Syne" w:hAnsi="Syne"/>
          <w:color w:val="ff0000"/>
        </w:rPr>
      </w:pPr>
      <w:r w:rsidDel="00000000" w:rsidR="00000000" w:rsidRPr="00000000">
        <w:rPr>
          <w:rtl w:val="0"/>
        </w:rPr>
      </w:r>
    </w:p>
    <w:p w:rsidR="00000000" w:rsidDel="00000000" w:rsidP="00000000" w:rsidRDefault="00000000" w:rsidRPr="00000000" w14:paraId="00000020">
      <w:pPr>
        <w:pStyle w:val="Heading2"/>
        <w:rPr>
          <w:rFonts w:ascii="Syne" w:cs="Syne" w:eastAsia="Syne" w:hAnsi="Syne"/>
        </w:rPr>
      </w:pPr>
      <w:bookmarkStart w:colFirst="0" w:colLast="0" w:name="_9cmmqkzmwij" w:id="5"/>
      <w:bookmarkEnd w:id="5"/>
      <w:r w:rsidDel="00000000" w:rsidR="00000000" w:rsidRPr="00000000">
        <w:rPr>
          <w:rFonts w:ascii="Syne" w:cs="Syne" w:eastAsia="Syne" w:hAnsi="Syne"/>
          <w:rtl w:val="0"/>
        </w:rPr>
        <w:t xml:space="preserve">How to Apply</w:t>
      </w:r>
    </w:p>
    <w:p w:rsidR="00000000" w:rsidDel="00000000" w:rsidP="00000000" w:rsidRDefault="00000000" w:rsidRPr="00000000" w14:paraId="00000021">
      <w:pPr>
        <w:rPr>
          <w:rFonts w:ascii="Syne" w:cs="Syne" w:eastAsia="Syne" w:hAnsi="Syne"/>
        </w:rPr>
      </w:pPr>
      <w:r w:rsidDel="00000000" w:rsidR="00000000" w:rsidRPr="00000000">
        <w:rPr>
          <w:rFonts w:ascii="Syne" w:cs="Syne" w:eastAsia="Syne" w:hAnsi="Syne"/>
          <w:rtl w:val="0"/>
        </w:rPr>
        <w:t xml:space="preserve">Please send a cover letter and resume to</w:t>
      </w:r>
      <w:r w:rsidDel="00000000" w:rsidR="00000000" w:rsidRPr="00000000">
        <w:rPr>
          <w:rFonts w:ascii="Syne" w:cs="Syne" w:eastAsia="Syne" w:hAnsi="Syne"/>
          <w:color w:val="4a86e8"/>
          <w:rtl w:val="0"/>
        </w:rPr>
        <w:t xml:space="preserve"> </w:t>
      </w:r>
      <w:r w:rsidDel="00000000" w:rsidR="00000000" w:rsidRPr="00000000">
        <w:rPr>
          <w:rFonts w:ascii="Syne" w:cs="Syne" w:eastAsia="Syne" w:hAnsi="Syne"/>
          <w:color w:val="7e7c48"/>
          <w:rtl w:val="0"/>
        </w:rPr>
        <w:t xml:space="preserve">[email address]</w:t>
      </w:r>
      <w:r w:rsidDel="00000000" w:rsidR="00000000" w:rsidRPr="00000000">
        <w:rPr>
          <w:rFonts w:ascii="Syne" w:cs="Syne" w:eastAsia="Syne" w:hAnsi="Syne"/>
          <w:rtl w:val="0"/>
        </w:rPr>
        <w:t xml:space="preserve">,</w:t>
      </w:r>
      <w:r w:rsidDel="00000000" w:rsidR="00000000" w:rsidRPr="00000000">
        <w:rPr>
          <w:rFonts w:ascii="Syne" w:cs="Syne" w:eastAsia="Syne" w:hAnsi="Syne"/>
          <w:rtl w:val="0"/>
        </w:rPr>
        <w:t xml:space="preserve"> or apply online at </w:t>
      </w:r>
      <w:r w:rsidDel="00000000" w:rsidR="00000000" w:rsidRPr="00000000">
        <w:rPr>
          <w:rFonts w:ascii="Syne" w:cs="Syne" w:eastAsia="Syne" w:hAnsi="Syne"/>
          <w:color w:val="7e7c48"/>
          <w:rtl w:val="0"/>
        </w:rPr>
        <w:t xml:space="preserve">[insert application link]</w:t>
      </w:r>
      <w:r w:rsidDel="00000000" w:rsidR="00000000" w:rsidRPr="00000000">
        <w:rPr>
          <w:rFonts w:ascii="Syne" w:cs="Syne" w:eastAsia="Syne" w:hAnsi="Syne"/>
          <w:rtl w:val="0"/>
        </w:rPr>
        <w:t xml:space="preserve">. </w:t>
      </w:r>
    </w:p>
    <w:p w:rsidR="00000000" w:rsidDel="00000000" w:rsidP="00000000" w:rsidRDefault="00000000" w:rsidRPr="00000000" w14:paraId="00000022">
      <w:pPr>
        <w:rPr>
          <w:rFonts w:ascii="Syne" w:cs="Syne" w:eastAsia="Syne" w:hAnsi="Syne"/>
        </w:rPr>
      </w:pPr>
      <w:r w:rsidDel="00000000" w:rsidR="00000000" w:rsidRPr="00000000">
        <w:rPr>
          <w:rtl w:val="0"/>
        </w:rPr>
      </w:r>
    </w:p>
    <w:p w:rsidR="00000000" w:rsidDel="00000000" w:rsidP="00000000" w:rsidRDefault="00000000" w:rsidRPr="00000000" w14:paraId="00000023">
      <w:pPr>
        <w:rPr>
          <w:rFonts w:ascii="Syne" w:cs="Syne" w:eastAsia="Syne" w:hAnsi="Syne"/>
        </w:rPr>
      </w:pPr>
      <w:r w:rsidDel="00000000" w:rsidR="00000000" w:rsidRPr="00000000">
        <w:rPr>
          <w:rtl w:val="0"/>
        </w:rPr>
      </w:r>
    </w:p>
    <w:p w:rsidR="00000000" w:rsidDel="00000000" w:rsidP="00000000" w:rsidRDefault="00000000" w:rsidRPr="00000000" w14:paraId="00000024">
      <w:pPr>
        <w:rPr>
          <w:rFonts w:ascii="Syne" w:cs="Syne" w:eastAsia="Syne" w:hAnsi="Syne"/>
        </w:rPr>
      </w:pPr>
      <w:r w:rsidDel="00000000" w:rsidR="00000000" w:rsidRPr="00000000">
        <w:rPr>
          <w:rFonts w:ascii="Syne" w:cs="Syne" w:eastAsia="Syne" w:hAnsi="Syne"/>
          <w:i w:val="1"/>
          <w:color w:val="7e7c48"/>
          <w:rtl w:val="0"/>
        </w:rPr>
        <w:t xml:space="preserve">[Restaurant name]</w:t>
      </w:r>
      <w:r w:rsidDel="00000000" w:rsidR="00000000" w:rsidRPr="00000000">
        <w:rPr>
          <w:rFonts w:ascii="Syne" w:cs="Syne" w:eastAsia="Syne" w:hAnsi="Syne"/>
          <w:i w:val="1"/>
          <w:color w:val="4a86e8"/>
          <w:rtl w:val="0"/>
        </w:rPr>
        <w:t xml:space="preserve"> </w:t>
      </w:r>
      <w:r w:rsidDel="00000000" w:rsidR="00000000" w:rsidRPr="00000000">
        <w:rPr>
          <w:rFonts w:ascii="Syne" w:cs="Syne" w:eastAsia="Syne" w:hAnsi="Syne"/>
          <w:i w:val="1"/>
          <w:rtl w:val="0"/>
        </w:rPr>
        <w:t xml:space="preserve">is an equal opportunity employer and does not discriminate based on age, gender, disability, military status, race, religion, marital status, or any other protected classes under the law.</w:t>
      </w:r>
      <w:r w:rsidDel="00000000" w:rsidR="00000000" w:rsidRPr="00000000">
        <w:rPr>
          <w:rtl w:val="0"/>
        </w:rPr>
      </w:r>
    </w:p>
    <w:p w:rsidR="00000000" w:rsidDel="00000000" w:rsidP="00000000" w:rsidRDefault="00000000" w:rsidRPr="00000000" w14:paraId="00000025">
      <w:pPr>
        <w:rPr>
          <w:rFonts w:ascii="Syne" w:cs="Syne" w:eastAsia="Syne" w:hAnsi="Syn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Syne">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rPr>
        <w:color w:val="7e7c48"/>
      </w:rPr>
    </w:pPr>
    <w:r w:rsidDel="00000000" w:rsidR="00000000" w:rsidRPr="00000000">
      <w:rPr>
        <w:color w:val="7e7c48"/>
        <w:rtl w:val="0"/>
      </w:rPr>
      <w:t xml:space="preserve">[Company Name &amp; Logo]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yne-regular.ttf"/><Relationship Id="rId2" Type="http://schemas.openxmlformats.org/officeDocument/2006/relationships/font" Target="fonts/Syn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